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FEA9" w14:textId="77777777" w:rsidR="0060306D" w:rsidRPr="0060306D" w:rsidRDefault="0060306D" w:rsidP="0060306D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28"/>
          <w:szCs w:val="28"/>
          <w:u w:val="single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2D2D2D"/>
          <w:sz w:val="28"/>
          <w:szCs w:val="28"/>
          <w:u w:val="single"/>
          <w:lang w:eastAsia="en-GB"/>
        </w:rPr>
        <w:t>Job description</w:t>
      </w:r>
    </w:p>
    <w:p w14:paraId="45C87841" w14:textId="19083BBA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i/>
          <w:iCs/>
          <w:color w:val="424242"/>
          <w:lang w:eastAsia="en-GB"/>
        </w:rPr>
        <w:t xml:space="preserve">Have you ever considered a career in education catering? With many exciting roles across our regions there are several opportunities available for catering assistants, supervisory </w:t>
      </w:r>
      <w:r w:rsidR="00CE4D53" w:rsidRPr="0060306D">
        <w:rPr>
          <w:rFonts w:ascii="Noto Sans" w:eastAsia="Times New Roman" w:hAnsi="Noto Sans" w:cs="Noto Sans"/>
          <w:b/>
          <w:bCs/>
          <w:i/>
          <w:iCs/>
          <w:color w:val="424242"/>
          <w:lang w:eastAsia="en-GB"/>
        </w:rPr>
        <w:t>management,</w:t>
      </w:r>
      <w:r w:rsidRPr="0060306D">
        <w:rPr>
          <w:rFonts w:ascii="Noto Sans" w:eastAsia="Times New Roman" w:hAnsi="Noto Sans" w:cs="Noto Sans"/>
          <w:b/>
          <w:bCs/>
          <w:i/>
          <w:iCs/>
          <w:color w:val="424242"/>
          <w:lang w:eastAsia="en-GB"/>
        </w:rPr>
        <w:t xml:space="preserve"> and cooks. Full training is provided within our successful family business. (A background in education catering setting is not required)</w:t>
      </w:r>
    </w:p>
    <w:p w14:paraId="36BA2DCE" w14:textId="5CA3AC5B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i/>
          <w:iCs/>
          <w:color w:val="424242"/>
          <w:lang w:eastAsia="en-GB"/>
        </w:rPr>
        <w:t>Here are some of just some of the benefits available within our education contracts</w:t>
      </w:r>
      <w:r w:rsidR="00CE4D53">
        <w:rPr>
          <w:rFonts w:ascii="Noto Sans" w:eastAsia="Times New Roman" w:hAnsi="Noto Sans" w:cs="Noto Sans"/>
          <w:b/>
          <w:bCs/>
          <w:i/>
          <w:iCs/>
          <w:color w:val="424242"/>
          <w:lang w:eastAsia="en-GB"/>
        </w:rPr>
        <w:t>:</w:t>
      </w:r>
    </w:p>
    <w:p w14:paraId="1F7C09A9" w14:textId="77777777" w:rsidR="0060306D" w:rsidRPr="0060306D" w:rsidRDefault="0060306D" w:rsidP="0060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Excellent work life balance.</w:t>
      </w:r>
    </w:p>
    <w:p w14:paraId="748B595B" w14:textId="77777777" w:rsidR="0060306D" w:rsidRPr="0060306D" w:rsidRDefault="0060306D" w:rsidP="0060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14 weeks holiday p.a.</w:t>
      </w:r>
    </w:p>
    <w:p w14:paraId="20EFE468" w14:textId="77777777" w:rsidR="0060306D" w:rsidRPr="0060306D" w:rsidRDefault="0060306D" w:rsidP="0060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Flexible working opportunities.</w:t>
      </w:r>
    </w:p>
    <w:p w14:paraId="2E1A366F" w14:textId="77777777" w:rsidR="0060306D" w:rsidRPr="0060306D" w:rsidRDefault="0060306D" w:rsidP="0060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Career advancement opportunities.</w:t>
      </w:r>
    </w:p>
    <w:p w14:paraId="3EA71332" w14:textId="77777777" w:rsidR="0060306D" w:rsidRPr="0060306D" w:rsidRDefault="0060306D" w:rsidP="0060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Competitive rates aligned to living wage.</w:t>
      </w:r>
    </w:p>
    <w:p w14:paraId="2A983AF5" w14:textId="77777777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color w:val="424242"/>
          <w:lang w:eastAsia="en-GB"/>
        </w:rPr>
        <w:t>At Hutchison Catering we are a team of experienced professionals who tailor our catering service provision meeting the bespoke requirements of each school and client that we serve across the UK.</w:t>
      </w:r>
    </w:p>
    <w:p w14:paraId="2D1AA205" w14:textId="0B8C3CE2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We are currently looking for a General Catering Assistants </w:t>
      </w:r>
      <w:r w:rsidR="00CE4D53">
        <w:rPr>
          <w:rFonts w:ascii="Noto Sans" w:eastAsia="Times New Roman" w:hAnsi="Noto Sans" w:cs="Noto Sans"/>
          <w:color w:val="424242"/>
          <w:lang w:eastAsia="en-GB"/>
        </w:rPr>
        <w:t>to</w:t>
      </w: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 work in one of our education sites in the </w:t>
      </w: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York YO</w:t>
      </w:r>
      <w:r w:rsidR="00FE698C">
        <w:rPr>
          <w:rFonts w:ascii="Noto Sans" w:eastAsia="Times New Roman" w:hAnsi="Noto Sans" w:cs="Noto Sans"/>
          <w:b/>
          <w:bCs/>
          <w:color w:val="424242"/>
          <w:lang w:eastAsia="en-GB"/>
        </w:rPr>
        <w:t>32 5UH</w:t>
      </w: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 area. We offer a competitive salary, uniform and ongoing training and development.</w:t>
      </w:r>
    </w:p>
    <w:p w14:paraId="71C66B8F" w14:textId="583CF478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The role of Catering Assistant involves</w:t>
      </w:r>
      <w:r w:rsidR="00CE4D53">
        <w:rPr>
          <w:rFonts w:ascii="Noto Sans" w:eastAsia="Times New Roman" w:hAnsi="Noto Sans" w:cs="Noto Sans"/>
          <w:b/>
          <w:bCs/>
          <w:color w:val="424242"/>
          <w:lang w:eastAsia="en-GB"/>
        </w:rPr>
        <w:t>:</w:t>
      </w:r>
    </w:p>
    <w:p w14:paraId="641953AB" w14:textId="77777777" w:rsidR="0060306D" w:rsidRPr="0060306D" w:rsidRDefault="0060306D" w:rsidP="0060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lang w:eastAsia="en-GB"/>
        </w:rPr>
        <w:t xml:space="preserve">Cleaning the kitchen, including washing kitchen appliances, work surfaces, </w:t>
      </w:r>
      <w:proofErr w:type="gramStart"/>
      <w:r w:rsidRPr="0060306D">
        <w:rPr>
          <w:rFonts w:ascii="Noto Sans" w:eastAsia="Times New Roman" w:hAnsi="Noto Sans" w:cs="Noto Sans"/>
          <w:color w:val="595959"/>
          <w:lang w:eastAsia="en-GB"/>
        </w:rPr>
        <w:t>floors</w:t>
      </w:r>
      <w:proofErr w:type="gramEnd"/>
      <w:r w:rsidRPr="0060306D">
        <w:rPr>
          <w:rFonts w:ascii="Noto Sans" w:eastAsia="Times New Roman" w:hAnsi="Noto Sans" w:cs="Noto Sans"/>
          <w:color w:val="595959"/>
          <w:lang w:eastAsia="en-GB"/>
        </w:rPr>
        <w:t xml:space="preserve"> and walls.</w:t>
      </w:r>
    </w:p>
    <w:p w14:paraId="3AABB7BD" w14:textId="77777777" w:rsidR="0060306D" w:rsidRPr="0060306D" w:rsidRDefault="0060306D" w:rsidP="0060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lang w:eastAsia="en-GB"/>
        </w:rPr>
        <w:t>Carrying out basic food hygiene preparation tasks.</w:t>
      </w:r>
    </w:p>
    <w:p w14:paraId="68B4A7B9" w14:textId="77777777" w:rsidR="0060306D" w:rsidRPr="0060306D" w:rsidRDefault="0060306D" w:rsidP="0060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lang w:eastAsia="en-GB"/>
        </w:rPr>
        <w:t>Ensuring chefs are equipped with the food and tools they need.</w:t>
      </w:r>
    </w:p>
    <w:p w14:paraId="75934AC8" w14:textId="77777777" w:rsidR="0060306D" w:rsidRPr="0060306D" w:rsidRDefault="0060306D" w:rsidP="0060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lang w:eastAsia="en-GB"/>
        </w:rPr>
        <w:t>Helping the chef get ready for service by preparing food. Catering assistants may be expected to peel, trim or wash food so it is ready to be cooked.</w:t>
      </w:r>
    </w:p>
    <w:p w14:paraId="2EA8CE0C" w14:textId="77777777" w:rsidR="0060306D" w:rsidRPr="0060306D" w:rsidRDefault="0060306D" w:rsidP="0060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lang w:eastAsia="en-GB"/>
        </w:rPr>
        <w:t>Loading and unloading the dishwasher</w:t>
      </w:r>
    </w:p>
    <w:p w14:paraId="1CF571B6" w14:textId="77777777" w:rsidR="0060306D" w:rsidRPr="0060306D" w:rsidRDefault="0060306D" w:rsidP="0060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color w:val="595959"/>
          <w:lang w:eastAsia="en-GB"/>
        </w:rPr>
        <w:t>Helping to serve meals to customers</w:t>
      </w:r>
    </w:p>
    <w:p w14:paraId="0F18144F" w14:textId="23FE9C39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Working</w:t>
      </w:r>
      <w:r w:rsidR="00CE4D53" w:rsidRPr="00CE4D53">
        <w:rPr>
          <w:rFonts w:ascii="Noto Sans" w:eastAsia="Times New Roman" w:hAnsi="Noto Sans" w:cs="Noto Sans"/>
          <w:b/>
          <w:bCs/>
          <w:color w:val="424242"/>
          <w:lang w:eastAsia="en-GB"/>
        </w:rPr>
        <w:t>:</w:t>
      </w: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 </w:t>
      </w:r>
      <w:r w:rsidR="00CE4D53">
        <w:rPr>
          <w:rFonts w:ascii="Noto Sans" w:eastAsia="Times New Roman" w:hAnsi="Noto Sans" w:cs="Noto Sans"/>
          <w:color w:val="424242"/>
          <w:lang w:eastAsia="en-GB"/>
        </w:rPr>
        <w:tab/>
      </w:r>
      <w:r w:rsidR="00FE698C">
        <w:rPr>
          <w:rFonts w:ascii="Noto Sans" w:eastAsia="Times New Roman" w:hAnsi="Noto Sans" w:cs="Noto Sans"/>
          <w:color w:val="424242"/>
          <w:lang w:eastAsia="en-GB"/>
        </w:rPr>
        <w:t xml:space="preserve">Monday to Friday </w:t>
      </w:r>
    </w:p>
    <w:p w14:paraId="29CFCF3A" w14:textId="3AED431E" w:rsidR="0060306D" w:rsidRPr="0060306D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Job Types:</w:t>
      </w: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 </w:t>
      </w:r>
      <w:r w:rsidR="00CE4D53">
        <w:rPr>
          <w:rFonts w:ascii="Noto Sans" w:eastAsia="Times New Roman" w:hAnsi="Noto Sans" w:cs="Noto Sans"/>
          <w:color w:val="424242"/>
          <w:lang w:eastAsia="en-GB"/>
        </w:rPr>
        <w:tab/>
      </w:r>
      <w:r w:rsidR="00FE698C">
        <w:rPr>
          <w:rFonts w:ascii="Noto Sans" w:eastAsia="Times New Roman" w:hAnsi="Noto Sans" w:cs="Noto Sans"/>
          <w:color w:val="424242"/>
          <w:lang w:eastAsia="en-GB"/>
        </w:rPr>
        <w:t>Casual Contract to run until July 2024</w:t>
      </w:r>
    </w:p>
    <w:p w14:paraId="34549294" w14:textId="6EC83D05" w:rsidR="00CE4D53" w:rsidRPr="00CE4D53" w:rsidRDefault="0060306D" w:rsidP="00CE4D5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Schedule:</w:t>
      </w:r>
      <w:r w:rsidR="00CE4D53">
        <w:rPr>
          <w:rFonts w:ascii="Noto Sans" w:eastAsia="Times New Roman" w:hAnsi="Noto Sans" w:cs="Noto Sans"/>
          <w:b/>
          <w:bCs/>
          <w:color w:val="424242"/>
          <w:lang w:eastAsia="en-GB"/>
        </w:rPr>
        <w:t xml:space="preserve"> </w:t>
      </w:r>
      <w:r w:rsidR="00CE4D53">
        <w:rPr>
          <w:rFonts w:ascii="Noto Sans" w:eastAsia="Times New Roman" w:hAnsi="Noto Sans" w:cs="Noto Sans"/>
          <w:b/>
          <w:bCs/>
          <w:color w:val="424242"/>
          <w:lang w:eastAsia="en-GB"/>
        </w:rPr>
        <w:tab/>
      </w:r>
      <w:r w:rsidR="00FE698C">
        <w:rPr>
          <w:rFonts w:ascii="Noto Sans" w:eastAsia="Times New Roman" w:hAnsi="Noto Sans" w:cs="Noto Sans"/>
          <w:color w:val="424242"/>
          <w:lang w:eastAsia="en-GB"/>
        </w:rPr>
        <w:t>20</w:t>
      </w:r>
      <w:r w:rsidR="00CE4D53">
        <w:rPr>
          <w:rFonts w:ascii="Noto Sans" w:eastAsia="Times New Roman" w:hAnsi="Noto Sans" w:cs="Noto Sans"/>
          <w:color w:val="424242"/>
          <w:lang w:eastAsia="en-GB"/>
        </w:rPr>
        <w:t xml:space="preserve"> hours per week </w:t>
      </w:r>
    </w:p>
    <w:p w14:paraId="16960D74" w14:textId="3D12B364" w:rsidR="00CE4D53" w:rsidRPr="0060306D" w:rsidRDefault="00CE4D53" w:rsidP="00CE4D5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Salary:</w:t>
      </w: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 </w:t>
      </w:r>
      <w:r>
        <w:rPr>
          <w:rFonts w:ascii="Noto Sans" w:eastAsia="Times New Roman" w:hAnsi="Noto Sans" w:cs="Noto Sans"/>
          <w:color w:val="424242"/>
          <w:lang w:eastAsia="en-GB"/>
        </w:rPr>
        <w:t xml:space="preserve"> </w:t>
      </w:r>
      <w:r>
        <w:rPr>
          <w:rFonts w:ascii="Noto Sans" w:eastAsia="Times New Roman" w:hAnsi="Noto Sans" w:cs="Noto Sans"/>
          <w:color w:val="424242"/>
          <w:lang w:eastAsia="en-GB"/>
        </w:rPr>
        <w:tab/>
      </w:r>
      <w:r w:rsidRPr="0060306D">
        <w:rPr>
          <w:rFonts w:ascii="Noto Sans" w:eastAsia="Times New Roman" w:hAnsi="Noto Sans" w:cs="Noto Sans"/>
          <w:color w:val="424242"/>
          <w:lang w:eastAsia="en-GB"/>
        </w:rPr>
        <w:t>£</w:t>
      </w:r>
      <w:r w:rsidR="00365B8D">
        <w:rPr>
          <w:rFonts w:ascii="Noto Sans" w:eastAsia="Times New Roman" w:hAnsi="Noto Sans" w:cs="Noto Sans"/>
          <w:color w:val="424242"/>
          <w:lang w:eastAsia="en-GB"/>
        </w:rPr>
        <w:t>1</w:t>
      </w:r>
      <w:r w:rsidR="00032964">
        <w:rPr>
          <w:rFonts w:ascii="Noto Sans" w:eastAsia="Times New Roman" w:hAnsi="Noto Sans" w:cs="Noto Sans"/>
          <w:color w:val="424242"/>
          <w:lang w:eastAsia="en-GB"/>
        </w:rPr>
        <w:t>1.44</w:t>
      </w:r>
      <w:r w:rsidRPr="0060306D">
        <w:rPr>
          <w:rFonts w:ascii="Noto Sans" w:eastAsia="Times New Roman" w:hAnsi="Noto Sans" w:cs="Noto Sans"/>
          <w:color w:val="424242"/>
          <w:lang w:eastAsia="en-GB"/>
        </w:rPr>
        <w:t xml:space="preserve"> per hour</w:t>
      </w:r>
    </w:p>
    <w:p w14:paraId="474BC673" w14:textId="36DABE14" w:rsidR="00CE4D53" w:rsidRDefault="0060306D" w:rsidP="0060306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lang w:eastAsia="en-GB"/>
        </w:rPr>
      </w:pPr>
      <w:r w:rsidRPr="0060306D">
        <w:rPr>
          <w:rFonts w:ascii="Noto Sans" w:eastAsia="Times New Roman" w:hAnsi="Noto Sans" w:cs="Noto Sans"/>
          <w:b/>
          <w:bCs/>
          <w:color w:val="424242"/>
          <w:lang w:eastAsia="en-GB"/>
        </w:rPr>
        <w:t>Experience:</w:t>
      </w:r>
      <w:r>
        <w:rPr>
          <w:rFonts w:ascii="Noto Sans" w:eastAsia="Times New Roman" w:hAnsi="Noto Sans" w:cs="Noto Sans"/>
          <w:color w:val="424242"/>
          <w:lang w:eastAsia="en-GB"/>
        </w:rPr>
        <w:t xml:space="preserve"> </w:t>
      </w:r>
      <w:r w:rsidR="00CE4D53">
        <w:rPr>
          <w:rFonts w:ascii="Noto Sans" w:eastAsia="Times New Roman" w:hAnsi="Noto Sans" w:cs="Noto Sans"/>
          <w:color w:val="424242"/>
          <w:lang w:eastAsia="en-GB"/>
        </w:rPr>
        <w:tab/>
      </w:r>
      <w:r w:rsidRPr="0060306D">
        <w:rPr>
          <w:rFonts w:ascii="Noto Sans" w:eastAsia="Times New Roman" w:hAnsi="Noto Sans" w:cs="Noto Sans"/>
          <w:color w:val="595959"/>
          <w:lang w:eastAsia="en-GB"/>
        </w:rPr>
        <w:t>Catering: 1 year (preferred</w:t>
      </w:r>
      <w:r w:rsidR="00FE698C">
        <w:rPr>
          <w:rFonts w:ascii="Noto Sans" w:eastAsia="Times New Roman" w:hAnsi="Noto Sans" w:cs="Noto Sans"/>
          <w:color w:val="595959"/>
          <w:lang w:eastAsia="en-GB"/>
        </w:rPr>
        <w:t xml:space="preserve"> but not essential</w:t>
      </w:r>
      <w:r w:rsidRPr="0060306D">
        <w:rPr>
          <w:rFonts w:ascii="Noto Sans" w:eastAsia="Times New Roman" w:hAnsi="Noto Sans" w:cs="Noto Sans"/>
          <w:color w:val="595959"/>
          <w:lang w:eastAsia="en-GB"/>
        </w:rPr>
        <w:t>)</w:t>
      </w:r>
    </w:p>
    <w:p w14:paraId="12274A52" w14:textId="4FC4B18C" w:rsidR="008D4614" w:rsidRDefault="00FE698C" w:rsidP="00FE698C">
      <w:pPr>
        <w:spacing w:before="100" w:beforeAutospacing="1" w:after="100" w:afterAutospacing="1" w:line="240" w:lineRule="auto"/>
      </w:pPr>
      <w:r w:rsidRPr="00FE698C">
        <w:rPr>
          <w:rFonts w:ascii="Noto Sans" w:eastAsia="Times New Roman" w:hAnsi="Noto Sans" w:cs="Noto Sans"/>
          <w:b/>
          <w:bCs/>
          <w:color w:val="595959"/>
          <w:sz w:val="20"/>
          <w:szCs w:val="20"/>
          <w:lang w:eastAsia="en-GB"/>
        </w:rPr>
        <w:t>Please contact Susie Arnold on 07500 958950 or email susie@hutchisoncatering.co.uk</w:t>
      </w:r>
    </w:p>
    <w:sectPr w:rsidR="008D4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FA7"/>
    <w:multiLevelType w:val="multilevel"/>
    <w:tmpl w:val="911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B3D"/>
    <w:multiLevelType w:val="multilevel"/>
    <w:tmpl w:val="4FF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21185"/>
    <w:multiLevelType w:val="multilevel"/>
    <w:tmpl w:val="A55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F6147"/>
    <w:multiLevelType w:val="hybridMultilevel"/>
    <w:tmpl w:val="69C6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124F"/>
    <w:multiLevelType w:val="multilevel"/>
    <w:tmpl w:val="2A8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62515">
    <w:abstractNumId w:val="1"/>
  </w:num>
  <w:num w:numId="2" w16cid:durableId="2115589973">
    <w:abstractNumId w:val="4"/>
  </w:num>
  <w:num w:numId="3" w16cid:durableId="488063880">
    <w:abstractNumId w:val="2"/>
  </w:num>
  <w:num w:numId="4" w16cid:durableId="1989086169">
    <w:abstractNumId w:val="0"/>
  </w:num>
  <w:num w:numId="5" w16cid:durableId="1649432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D"/>
    <w:rsid w:val="00032964"/>
    <w:rsid w:val="001F7937"/>
    <w:rsid w:val="00365B8D"/>
    <w:rsid w:val="0060306D"/>
    <w:rsid w:val="008D4614"/>
    <w:rsid w:val="00AD5F41"/>
    <w:rsid w:val="00CE4D53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7FB0"/>
  <w15:chartTrackingRefBased/>
  <w15:docId w15:val="{BB984F77-4047-4D96-8968-220F90A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2</cp:revision>
  <dcterms:created xsi:type="dcterms:W3CDTF">2024-04-16T07:05:00Z</dcterms:created>
  <dcterms:modified xsi:type="dcterms:W3CDTF">2024-04-16T07:05:00Z</dcterms:modified>
</cp:coreProperties>
</file>